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364F7" w:rsidP="005371BE">
      <w:pPr>
        <w:spacing w:beforeLines="50" w:afterLines="50" w:line="360" w:lineRule="auto"/>
        <w:jc w:val="center"/>
        <w:rPr>
          <w:rFonts w:ascii="宋体" w:hAnsi="宋体"/>
          <w:b/>
          <w:sz w:val="36"/>
          <w:szCs w:val="36"/>
        </w:rPr>
      </w:pPr>
      <w:r w:rsidRPr="00FB5BB4">
        <w:rPr>
          <w:rFonts w:ascii="宋体" w:hAnsi="宋体" w:hint="eastAsia"/>
          <w:b/>
          <w:sz w:val="36"/>
          <w:szCs w:val="36"/>
        </w:rPr>
        <w:t>研</w:t>
      </w:r>
      <w:r w:rsidR="00FB5BB4" w:rsidRPr="00FB5BB4">
        <w:rPr>
          <w:rFonts w:ascii="宋体" w:hAnsi="宋体" w:hint="eastAsia"/>
          <w:b/>
          <w:sz w:val="36"/>
          <w:szCs w:val="36"/>
        </w:rPr>
        <w:t>究开</w:t>
      </w:r>
      <w:r w:rsidRPr="00FB5BB4">
        <w:rPr>
          <w:rFonts w:ascii="宋体" w:hAnsi="宋体" w:hint="eastAsia"/>
          <w:b/>
          <w:sz w:val="36"/>
          <w:szCs w:val="36"/>
        </w:rPr>
        <w:t>发费用</w:t>
      </w:r>
      <w:r w:rsidR="004A4BF5" w:rsidRPr="00FB5BB4">
        <w:rPr>
          <w:rFonts w:ascii="宋体" w:hAnsi="宋体" w:hint="eastAsia"/>
          <w:b/>
          <w:sz w:val="36"/>
          <w:szCs w:val="36"/>
        </w:rPr>
        <w:t>专项</w:t>
      </w:r>
      <w:r w:rsidRPr="00FB5BB4">
        <w:rPr>
          <w:rFonts w:ascii="宋体" w:hAnsi="宋体" w:hint="eastAsia"/>
          <w:b/>
          <w:sz w:val="36"/>
          <w:szCs w:val="36"/>
        </w:rPr>
        <w:t>鉴</w:t>
      </w:r>
      <w:r w:rsidR="00E44F2A" w:rsidRPr="00FB5BB4">
        <w:rPr>
          <w:rFonts w:ascii="宋体" w:hAnsi="宋体" w:hint="eastAsia"/>
          <w:b/>
          <w:sz w:val="36"/>
          <w:szCs w:val="36"/>
        </w:rPr>
        <w:t>证报告</w:t>
      </w:r>
    </w:p>
    <w:p w:rsidR="00000000" w:rsidRDefault="00466BCB" w:rsidP="005371BE">
      <w:pPr>
        <w:spacing w:beforeLines="50" w:afterLines="50" w:line="360" w:lineRule="auto"/>
        <w:jc w:val="right"/>
        <w:rPr>
          <w:rFonts w:ascii="宋体" w:hAnsi="宋体" w:cs="宋体"/>
          <w:b/>
          <w:sz w:val="24"/>
          <w:szCs w:val="24"/>
        </w:rPr>
      </w:pPr>
      <w:r w:rsidRPr="00466BCB">
        <w:rPr>
          <w:rFonts w:ascii="宋体" w:hAnsi="宋体" w:cs="宋体" w:hint="eastAsia"/>
          <w:b/>
          <w:sz w:val="24"/>
          <w:szCs w:val="24"/>
        </w:rPr>
        <w:t>××鉴字</w:t>
      </w:r>
      <w:r w:rsidRPr="00466BCB">
        <w:rPr>
          <w:rFonts w:ascii="宋体" w:hAnsi="宋体" w:cs="宋体"/>
          <w:b/>
          <w:sz w:val="24"/>
          <w:szCs w:val="24"/>
        </w:rPr>
        <w:t>[××] ××号</w:t>
      </w:r>
    </w:p>
    <w:p w:rsidR="00000000" w:rsidRDefault="00F476D7" w:rsidP="005371BE">
      <w:pPr>
        <w:spacing w:beforeLines="50" w:afterLines="50" w:line="360" w:lineRule="auto"/>
        <w:rPr>
          <w:rFonts w:ascii="宋体" w:hAnsi="宋体" w:cs="宋体"/>
          <w:b/>
          <w:sz w:val="24"/>
          <w:szCs w:val="24"/>
        </w:rPr>
      </w:pPr>
      <w:r w:rsidRPr="00F476D7">
        <w:rPr>
          <w:rFonts w:hint="eastAsia"/>
          <w:b/>
          <w:sz w:val="24"/>
          <w:szCs w:val="24"/>
        </w:rPr>
        <w:t>××××</w:t>
      </w:r>
      <w:r w:rsidR="00E44F2A">
        <w:rPr>
          <w:rFonts w:ascii="宋体" w:hAnsi="宋体" w:cs="宋体" w:hint="eastAsia"/>
          <w:b/>
          <w:sz w:val="24"/>
          <w:szCs w:val="24"/>
        </w:rPr>
        <w:t xml:space="preserve">有限公司： </w:t>
      </w:r>
    </w:p>
    <w:p w:rsidR="00000000" w:rsidRDefault="00E44F2A" w:rsidP="005371BE">
      <w:pPr>
        <w:spacing w:beforeLines="50" w:after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我们接受委托，对贵公司</w:t>
      </w:r>
      <w:r w:rsidR="005227E5">
        <w:rPr>
          <w:rFonts w:ascii="宋体" w:hAnsi="宋体" w:cs="宋体" w:hint="eastAsia"/>
          <w:sz w:val="24"/>
          <w:szCs w:val="24"/>
        </w:rPr>
        <w:t>《</w:t>
      </w:r>
      <w:r w:rsidR="00F364F7">
        <w:rPr>
          <w:rFonts w:ascii="宋体" w:hAnsi="宋体" w:cs="宋体" w:hint="eastAsia"/>
          <w:sz w:val="24"/>
          <w:szCs w:val="24"/>
        </w:rPr>
        <w:t>2013－2015</w:t>
      </w:r>
      <w:r>
        <w:rPr>
          <w:rFonts w:ascii="宋体" w:hAnsi="宋体" w:cs="宋体" w:hint="eastAsia"/>
          <w:sz w:val="24"/>
          <w:szCs w:val="24"/>
        </w:rPr>
        <w:t>年度</w:t>
      </w:r>
      <w:r w:rsidR="00F364F7">
        <w:rPr>
          <w:rFonts w:ascii="宋体" w:hAnsi="宋体" w:cs="宋体" w:hint="eastAsia"/>
          <w:sz w:val="24"/>
          <w:szCs w:val="24"/>
        </w:rPr>
        <w:t>研</w:t>
      </w:r>
      <w:r w:rsidR="003C7CB1">
        <w:rPr>
          <w:rFonts w:ascii="宋体" w:hAnsi="宋体" w:cs="宋体" w:hint="eastAsia"/>
          <w:sz w:val="24"/>
          <w:szCs w:val="24"/>
        </w:rPr>
        <w:t>究开</w:t>
      </w:r>
      <w:r w:rsidR="00F364F7">
        <w:rPr>
          <w:rFonts w:ascii="宋体" w:hAnsi="宋体" w:cs="宋体" w:hint="eastAsia"/>
          <w:sz w:val="24"/>
          <w:szCs w:val="24"/>
        </w:rPr>
        <w:t>发费用</w:t>
      </w:r>
      <w:r w:rsidR="00F44507" w:rsidRPr="002C4BE3">
        <w:rPr>
          <w:rFonts w:ascii="宋体" w:hAnsi="宋体" w:cs="宋体" w:hint="eastAsia"/>
          <w:sz w:val="24"/>
          <w:szCs w:val="24"/>
        </w:rPr>
        <w:t>结构明细表</w:t>
      </w:r>
      <w:r w:rsidR="005227E5">
        <w:rPr>
          <w:rFonts w:ascii="宋体" w:hAnsi="宋体" w:cs="宋体" w:hint="eastAsia"/>
          <w:sz w:val="24"/>
          <w:szCs w:val="24"/>
        </w:rPr>
        <w:t>》</w:t>
      </w:r>
      <w:r>
        <w:rPr>
          <w:rFonts w:ascii="宋体" w:hAnsi="宋体" w:cs="宋体" w:hint="eastAsia"/>
          <w:sz w:val="24"/>
          <w:szCs w:val="24"/>
        </w:rPr>
        <w:t>进行</w:t>
      </w:r>
      <w:r w:rsidR="00FB5BB4">
        <w:rPr>
          <w:rFonts w:ascii="宋体" w:hAnsi="宋体" w:cs="宋体" w:hint="eastAsia"/>
          <w:sz w:val="24"/>
          <w:szCs w:val="24"/>
        </w:rPr>
        <w:t>鉴证，并出具鉴证报告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000000" w:rsidRDefault="00FB5BB4" w:rsidP="005371BE">
      <w:pPr>
        <w:spacing w:beforeLines="50" w:after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贵公司的责任是，</w:t>
      </w:r>
      <w:r w:rsidR="008068A6">
        <w:rPr>
          <w:rFonts w:ascii="宋体" w:hAnsi="宋体" w:cs="宋体" w:hint="eastAsia"/>
          <w:sz w:val="24"/>
          <w:szCs w:val="24"/>
        </w:rPr>
        <w:t>及时提供与研</w:t>
      </w:r>
      <w:r w:rsidR="009831AE">
        <w:rPr>
          <w:rFonts w:ascii="宋体" w:hAnsi="宋体" w:cs="宋体" w:hint="eastAsia"/>
          <w:sz w:val="24"/>
          <w:szCs w:val="24"/>
        </w:rPr>
        <w:t>究</w:t>
      </w:r>
      <w:r w:rsidR="008068A6">
        <w:rPr>
          <w:rFonts w:ascii="宋体" w:hAnsi="宋体" w:cs="宋体" w:hint="eastAsia"/>
          <w:sz w:val="24"/>
          <w:szCs w:val="24"/>
        </w:rPr>
        <w:t>开发费用相关的资料，并保证其</w:t>
      </w:r>
      <w:r w:rsidR="008068A6" w:rsidRPr="00185613">
        <w:rPr>
          <w:rFonts w:ascii="宋体" w:hAnsi="宋体" w:cs="宋体" w:hint="eastAsia"/>
          <w:sz w:val="24"/>
          <w:szCs w:val="24"/>
        </w:rPr>
        <w:t>真实、准确、完整和合法</w:t>
      </w:r>
      <w:r w:rsidR="008068A6">
        <w:rPr>
          <w:rFonts w:ascii="宋体" w:hAnsi="宋体" w:cs="宋体" w:hint="eastAsia"/>
          <w:sz w:val="24"/>
          <w:szCs w:val="24"/>
        </w:rPr>
        <w:t>，依据</w:t>
      </w:r>
      <w:r w:rsidR="00D83BEB">
        <w:rPr>
          <w:rFonts w:ascii="宋体" w:hAnsi="宋体" w:cs="宋体" w:hint="eastAsia"/>
          <w:sz w:val="24"/>
          <w:szCs w:val="24"/>
        </w:rPr>
        <w:t>《高新技术企业认定管理办法》和《高新技术企业认定管理工作指引》</w:t>
      </w:r>
      <w:r w:rsidR="008068A6">
        <w:rPr>
          <w:rFonts w:ascii="宋体" w:hAnsi="宋体" w:cs="宋体" w:hint="eastAsia"/>
          <w:sz w:val="24"/>
          <w:szCs w:val="24"/>
        </w:rPr>
        <w:t>等</w:t>
      </w:r>
      <w:r w:rsidR="00D83BEB">
        <w:rPr>
          <w:rFonts w:ascii="宋体" w:hAnsi="宋体" w:cs="宋体" w:hint="eastAsia"/>
          <w:sz w:val="24"/>
          <w:szCs w:val="24"/>
        </w:rPr>
        <w:t>规定，</w:t>
      </w:r>
      <w:r w:rsidR="00F364F7">
        <w:rPr>
          <w:rFonts w:ascii="宋体" w:hAnsi="宋体" w:cs="宋体" w:hint="eastAsia"/>
          <w:sz w:val="24"/>
          <w:szCs w:val="24"/>
        </w:rPr>
        <w:t>如实</w:t>
      </w:r>
      <w:r w:rsidR="00E44F2A">
        <w:rPr>
          <w:rFonts w:ascii="宋体" w:hAnsi="宋体" w:cs="宋体" w:hint="eastAsia"/>
          <w:sz w:val="24"/>
          <w:szCs w:val="24"/>
        </w:rPr>
        <w:t>编制</w:t>
      </w:r>
      <w:r w:rsidR="008068A6">
        <w:rPr>
          <w:rFonts w:ascii="宋体" w:hAnsi="宋体" w:cs="宋体" w:hint="eastAsia"/>
          <w:sz w:val="24"/>
          <w:szCs w:val="24"/>
        </w:rPr>
        <w:t>、申报</w:t>
      </w:r>
      <w:r w:rsidR="00E44F2A">
        <w:rPr>
          <w:rFonts w:ascii="宋体" w:hAnsi="宋体" w:cs="宋体" w:hint="eastAsia"/>
          <w:sz w:val="24"/>
          <w:szCs w:val="24"/>
        </w:rPr>
        <w:t>研究开发费用结构明细表</w:t>
      </w:r>
      <w:r w:rsidR="00881AF9">
        <w:rPr>
          <w:rFonts w:ascii="宋体" w:hAnsi="宋体" w:cs="宋体" w:hint="eastAsia"/>
          <w:sz w:val="24"/>
          <w:szCs w:val="24"/>
        </w:rPr>
        <w:t>。</w:t>
      </w:r>
    </w:p>
    <w:p w:rsidR="00000000" w:rsidRDefault="00F364F7" w:rsidP="005371BE">
      <w:pPr>
        <w:spacing w:beforeLines="50" w:after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557963">
        <w:rPr>
          <w:rFonts w:hAnsi="宋体"/>
          <w:sz w:val="24"/>
          <w:szCs w:val="24"/>
        </w:rPr>
        <w:t>我们的责任是</w:t>
      </w:r>
      <w:r w:rsidR="00FB5BB4">
        <w:rPr>
          <w:rFonts w:hAnsi="宋体" w:hint="eastAsia"/>
          <w:sz w:val="24"/>
          <w:szCs w:val="24"/>
        </w:rPr>
        <w:t>，</w:t>
      </w:r>
      <w:r w:rsidR="00881AF9">
        <w:rPr>
          <w:rFonts w:hAnsi="宋体" w:hint="eastAsia"/>
          <w:sz w:val="24"/>
          <w:szCs w:val="24"/>
        </w:rPr>
        <w:t>本着</w:t>
      </w:r>
      <w:r w:rsidR="00E44F2A">
        <w:rPr>
          <w:rFonts w:ascii="宋体" w:hAnsi="宋体" w:cs="宋体" w:hint="eastAsia"/>
          <w:sz w:val="24"/>
          <w:szCs w:val="24"/>
        </w:rPr>
        <w:t>独立、客观、公正的原则，依据</w:t>
      </w:r>
      <w:r w:rsidR="009831AE">
        <w:rPr>
          <w:rFonts w:ascii="宋体" w:hAnsi="宋体" w:cs="宋体" w:hint="eastAsia"/>
          <w:sz w:val="24"/>
          <w:szCs w:val="24"/>
        </w:rPr>
        <w:t>《中华人民共和国企业所得税法》及其实施条例，按照</w:t>
      </w:r>
      <w:r w:rsidR="00E44F2A">
        <w:rPr>
          <w:rFonts w:ascii="宋体" w:hAnsi="宋体" w:cs="宋体" w:hint="eastAsia"/>
          <w:sz w:val="24"/>
          <w:szCs w:val="24"/>
        </w:rPr>
        <w:t>《高新</w:t>
      </w:r>
      <w:r>
        <w:rPr>
          <w:rFonts w:ascii="宋体" w:hAnsi="宋体" w:cs="宋体" w:hint="eastAsia"/>
          <w:sz w:val="24"/>
          <w:szCs w:val="24"/>
        </w:rPr>
        <w:t>技</w:t>
      </w: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术企业认定管理办法》、《高新技术企业认定管理工作指引》的规定</w:t>
      </w:r>
      <w:r w:rsidR="00E44F2A">
        <w:rPr>
          <w:rFonts w:ascii="宋体" w:hAnsi="宋体" w:cs="宋体" w:hint="eastAsia"/>
          <w:sz w:val="24"/>
          <w:szCs w:val="24"/>
        </w:rPr>
        <w:t>，</w:t>
      </w:r>
      <w:r w:rsidR="00881AF9">
        <w:rPr>
          <w:rFonts w:hAnsi="宋体" w:hint="eastAsia"/>
          <w:sz w:val="24"/>
          <w:szCs w:val="24"/>
        </w:rPr>
        <w:t>对贵公司提供的</w:t>
      </w:r>
      <w:r w:rsidR="00881AF9" w:rsidRPr="00557963">
        <w:rPr>
          <w:rFonts w:hAnsi="宋体"/>
          <w:sz w:val="24"/>
          <w:szCs w:val="24"/>
        </w:rPr>
        <w:t>研究开发费用结构明细表</w:t>
      </w:r>
      <w:r w:rsidR="00881AF9">
        <w:rPr>
          <w:rFonts w:hAnsi="宋体" w:hint="eastAsia"/>
          <w:sz w:val="24"/>
          <w:szCs w:val="24"/>
        </w:rPr>
        <w:t>的</w:t>
      </w:r>
      <w:r w:rsidR="00DD4FB3">
        <w:rPr>
          <w:rFonts w:hAnsi="宋体" w:hint="eastAsia"/>
          <w:sz w:val="24"/>
          <w:szCs w:val="24"/>
        </w:rPr>
        <w:t>合法性</w:t>
      </w:r>
      <w:r w:rsidR="00881AF9" w:rsidRPr="00B72689">
        <w:rPr>
          <w:rFonts w:hAnsi="宋体" w:hint="eastAsia"/>
          <w:sz w:val="24"/>
          <w:szCs w:val="24"/>
        </w:rPr>
        <w:t>、</w:t>
      </w:r>
      <w:r w:rsidR="00FB5BB4">
        <w:rPr>
          <w:rFonts w:hAnsi="宋体" w:hint="eastAsia"/>
          <w:sz w:val="24"/>
          <w:szCs w:val="24"/>
        </w:rPr>
        <w:t>合规性、</w:t>
      </w:r>
      <w:r w:rsidR="00881AF9">
        <w:rPr>
          <w:rFonts w:hAnsi="宋体" w:hint="eastAsia"/>
          <w:sz w:val="24"/>
          <w:szCs w:val="24"/>
        </w:rPr>
        <w:t>准确性</w:t>
      </w:r>
      <w:r w:rsidR="00B72689">
        <w:rPr>
          <w:rFonts w:hAnsi="宋体" w:hint="eastAsia"/>
          <w:sz w:val="24"/>
          <w:szCs w:val="24"/>
        </w:rPr>
        <w:t>及</w:t>
      </w:r>
      <w:r w:rsidR="00881AF9">
        <w:rPr>
          <w:rFonts w:hAnsi="宋体" w:hint="eastAsia"/>
          <w:sz w:val="24"/>
          <w:szCs w:val="24"/>
        </w:rPr>
        <w:t>完整性</w:t>
      </w:r>
      <w:r w:rsidR="00E26E86">
        <w:rPr>
          <w:rFonts w:hAnsi="宋体" w:hint="eastAsia"/>
          <w:sz w:val="24"/>
          <w:szCs w:val="24"/>
        </w:rPr>
        <w:t>实施鉴证，并</w:t>
      </w:r>
      <w:r w:rsidR="00881AF9">
        <w:rPr>
          <w:rFonts w:hAnsi="宋体" w:hint="eastAsia"/>
          <w:sz w:val="24"/>
          <w:szCs w:val="24"/>
        </w:rPr>
        <w:t>发表</w:t>
      </w:r>
      <w:r w:rsidR="00881AF9">
        <w:rPr>
          <w:rFonts w:ascii="宋体" w:hAnsi="宋体" w:cs="宋体" w:hint="eastAsia"/>
          <w:sz w:val="24"/>
          <w:szCs w:val="24"/>
        </w:rPr>
        <w:t>鉴证意见。</w:t>
      </w:r>
    </w:p>
    <w:p w:rsidR="00000000" w:rsidRDefault="00E26E86" w:rsidP="005371BE">
      <w:pPr>
        <w:spacing w:beforeLines="50" w:after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</w:t>
      </w:r>
      <w:r w:rsidR="00FB5BB4">
        <w:rPr>
          <w:rFonts w:ascii="宋体" w:hAnsi="宋体" w:cs="宋体" w:hint="eastAsia"/>
          <w:sz w:val="24"/>
          <w:szCs w:val="24"/>
        </w:rPr>
        <w:t>鉴证</w:t>
      </w:r>
      <w:r>
        <w:rPr>
          <w:rFonts w:ascii="宋体" w:hAnsi="宋体" w:cs="宋体" w:hint="eastAsia"/>
          <w:sz w:val="24"/>
          <w:szCs w:val="24"/>
        </w:rPr>
        <w:t>过程中，我们考虑了研</w:t>
      </w:r>
      <w:r w:rsidR="003C7CB1">
        <w:rPr>
          <w:rFonts w:ascii="宋体" w:hAnsi="宋体" w:cs="宋体" w:hint="eastAsia"/>
          <w:sz w:val="24"/>
          <w:szCs w:val="24"/>
        </w:rPr>
        <w:t>究开</w:t>
      </w:r>
      <w:r>
        <w:rPr>
          <w:rFonts w:ascii="宋体" w:hAnsi="宋体" w:cs="宋体" w:hint="eastAsia"/>
          <w:sz w:val="24"/>
          <w:szCs w:val="24"/>
        </w:rPr>
        <w:t>发费用相关资料的证据资格和证明能力，对贵公司提供的相关</w:t>
      </w:r>
      <w:r w:rsidR="002E4AFB">
        <w:rPr>
          <w:rFonts w:ascii="宋体" w:hAnsi="宋体" w:cs="宋体" w:hint="eastAsia"/>
          <w:sz w:val="24"/>
          <w:szCs w:val="24"/>
        </w:rPr>
        <w:t>会</w:t>
      </w:r>
      <w:r w:rsidR="00B833BD">
        <w:rPr>
          <w:rFonts w:ascii="宋体" w:hAnsi="宋体" w:cs="宋体" w:hint="eastAsia"/>
          <w:sz w:val="24"/>
          <w:szCs w:val="24"/>
        </w:rPr>
        <w:t>计</w:t>
      </w:r>
      <w:r w:rsidR="002E4AFB">
        <w:rPr>
          <w:rFonts w:ascii="宋体" w:hAnsi="宋体" w:cs="宋体" w:hint="eastAsia"/>
          <w:sz w:val="24"/>
          <w:szCs w:val="24"/>
        </w:rPr>
        <w:t>资料及其他资料实施了</w:t>
      </w:r>
      <w:r w:rsidR="00FB5BB4">
        <w:rPr>
          <w:rFonts w:ascii="宋体" w:hAnsi="宋体" w:cs="宋体" w:hint="eastAsia"/>
          <w:sz w:val="24"/>
          <w:szCs w:val="24"/>
        </w:rPr>
        <w:t>审核</w:t>
      </w:r>
      <w:r w:rsidR="002E4AFB">
        <w:rPr>
          <w:rFonts w:ascii="宋体" w:hAnsi="宋体" w:cs="宋体" w:hint="eastAsia"/>
          <w:sz w:val="24"/>
          <w:szCs w:val="24"/>
        </w:rPr>
        <w:t>、验证、计算</w:t>
      </w:r>
      <w:r w:rsidR="00911D30">
        <w:rPr>
          <w:rFonts w:ascii="宋体" w:hAnsi="宋体" w:cs="宋体" w:hint="eastAsia"/>
          <w:sz w:val="24"/>
          <w:szCs w:val="24"/>
        </w:rPr>
        <w:t>、职业</w:t>
      </w:r>
      <w:r w:rsidR="00310D1A">
        <w:rPr>
          <w:rFonts w:ascii="宋体" w:hAnsi="宋体" w:cs="宋体" w:hint="eastAsia"/>
          <w:sz w:val="24"/>
          <w:szCs w:val="24"/>
        </w:rPr>
        <w:t>推</w:t>
      </w:r>
      <w:r w:rsidR="00911D30">
        <w:rPr>
          <w:rFonts w:ascii="宋体" w:hAnsi="宋体" w:cs="宋体" w:hint="eastAsia"/>
          <w:sz w:val="24"/>
          <w:szCs w:val="24"/>
        </w:rPr>
        <w:t>断等必要的鉴证程序。我们相信，我们获取的鉴证证据是充分</w:t>
      </w:r>
      <w:r w:rsidR="002E4AFB">
        <w:rPr>
          <w:rFonts w:ascii="宋体" w:hAnsi="宋体" w:cs="宋体" w:hint="eastAsia"/>
          <w:sz w:val="24"/>
          <w:szCs w:val="24"/>
        </w:rPr>
        <w:t>、适当的，为发表鉴证意见提供了基础。</w:t>
      </w:r>
    </w:p>
    <w:p w:rsidR="00000000" w:rsidRDefault="00E44F2A" w:rsidP="005371BE">
      <w:pPr>
        <w:spacing w:beforeLines="50" w:after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我们认为</w:t>
      </w:r>
      <w:r w:rsidR="00310D1A">
        <w:rPr>
          <w:rFonts w:ascii="宋体" w:hAnsi="宋体" w:cs="宋体" w:hint="eastAsia"/>
          <w:sz w:val="24"/>
          <w:szCs w:val="24"/>
        </w:rPr>
        <w:t>，本报告后附的《</w:t>
      </w:r>
      <w:r w:rsidR="00310D1A" w:rsidRPr="00390803">
        <w:rPr>
          <w:rFonts w:ascii="宋体" w:hAnsi="宋体" w:cs="宋体" w:hint="eastAsia"/>
          <w:sz w:val="24"/>
          <w:szCs w:val="24"/>
        </w:rPr>
        <w:t>201</w:t>
      </w:r>
      <w:r w:rsidR="00310D1A">
        <w:rPr>
          <w:rFonts w:ascii="宋体" w:hAnsi="宋体" w:cs="宋体" w:hint="eastAsia"/>
          <w:sz w:val="24"/>
          <w:szCs w:val="24"/>
        </w:rPr>
        <w:t>3</w:t>
      </w:r>
      <w:r w:rsidR="00310D1A" w:rsidRPr="00390803">
        <w:rPr>
          <w:rFonts w:ascii="宋体" w:hAnsi="宋体" w:cs="宋体" w:hint="eastAsia"/>
          <w:sz w:val="24"/>
          <w:szCs w:val="24"/>
        </w:rPr>
        <w:t>-</w:t>
      </w:r>
      <w:r w:rsidR="00310D1A" w:rsidRPr="00390803">
        <w:rPr>
          <w:rFonts w:ascii="宋体" w:hAnsi="宋体" w:cs="宋体"/>
          <w:sz w:val="24"/>
          <w:szCs w:val="24"/>
        </w:rPr>
        <w:t>20</w:t>
      </w:r>
      <w:r w:rsidR="00310D1A" w:rsidRPr="00390803">
        <w:rPr>
          <w:rFonts w:ascii="宋体" w:hAnsi="宋体" w:cs="宋体" w:hint="eastAsia"/>
          <w:sz w:val="24"/>
          <w:szCs w:val="24"/>
        </w:rPr>
        <w:t>1</w:t>
      </w:r>
      <w:r w:rsidR="008068A6">
        <w:rPr>
          <w:rFonts w:ascii="宋体" w:hAnsi="宋体" w:cs="宋体" w:hint="eastAsia"/>
          <w:sz w:val="24"/>
          <w:szCs w:val="24"/>
        </w:rPr>
        <w:t>5</w:t>
      </w:r>
      <w:r w:rsidR="008068A6">
        <w:rPr>
          <w:rFonts w:ascii="宋体" w:hAnsi="宋体" w:cs="宋体"/>
          <w:sz w:val="24"/>
          <w:szCs w:val="24"/>
        </w:rPr>
        <w:t>年度</w:t>
      </w:r>
      <w:r w:rsidR="00310D1A" w:rsidRPr="00390803">
        <w:rPr>
          <w:rFonts w:ascii="宋体" w:hAnsi="宋体" w:cs="宋体"/>
          <w:sz w:val="24"/>
          <w:szCs w:val="24"/>
        </w:rPr>
        <w:t>研究开发费用结构明细表</w:t>
      </w:r>
      <w:r w:rsidR="00310D1A">
        <w:rPr>
          <w:rFonts w:ascii="宋体" w:hAnsi="宋体" w:cs="宋体" w:hint="eastAsia"/>
          <w:sz w:val="24"/>
          <w:szCs w:val="24"/>
        </w:rPr>
        <w:t>》，在所有重大方面</w:t>
      </w:r>
      <w:r w:rsidR="00390803" w:rsidRPr="00390803">
        <w:rPr>
          <w:rFonts w:ascii="宋体" w:hAnsi="宋体" w:cs="宋体"/>
          <w:sz w:val="24"/>
          <w:szCs w:val="24"/>
        </w:rPr>
        <w:t>已按照《高新技术企业认定管理办法》和《高新技术企业认定管理工作指引》</w:t>
      </w:r>
      <w:r w:rsidR="008068A6">
        <w:rPr>
          <w:rFonts w:ascii="宋体" w:hAnsi="宋体" w:cs="宋体" w:hint="eastAsia"/>
          <w:sz w:val="24"/>
          <w:szCs w:val="24"/>
        </w:rPr>
        <w:t>等</w:t>
      </w:r>
      <w:r w:rsidR="00390803" w:rsidRPr="00390803">
        <w:rPr>
          <w:rFonts w:ascii="宋体" w:hAnsi="宋体" w:cs="宋体"/>
          <w:sz w:val="24"/>
          <w:szCs w:val="24"/>
        </w:rPr>
        <w:t>规定编制，</w:t>
      </w:r>
      <w:r w:rsidR="00574717">
        <w:rPr>
          <w:rFonts w:ascii="宋体" w:hAnsi="宋体" w:cs="宋体" w:hint="eastAsia"/>
          <w:sz w:val="24"/>
          <w:szCs w:val="24"/>
        </w:rPr>
        <w:t>公允</w:t>
      </w:r>
      <w:r w:rsidR="00390803">
        <w:rPr>
          <w:rFonts w:ascii="宋体" w:hAnsi="宋体" w:cs="宋体" w:hint="eastAsia"/>
          <w:sz w:val="24"/>
          <w:szCs w:val="24"/>
        </w:rPr>
        <w:t>反映了贵公司2013－2015年</w:t>
      </w:r>
      <w:r w:rsidR="00CC389D">
        <w:rPr>
          <w:rFonts w:ascii="宋体" w:hAnsi="宋体" w:cs="宋体" w:hint="eastAsia"/>
          <w:sz w:val="24"/>
          <w:szCs w:val="24"/>
        </w:rPr>
        <w:t>度</w:t>
      </w:r>
      <w:r w:rsidR="00390803">
        <w:rPr>
          <w:rFonts w:ascii="宋体" w:hAnsi="宋体" w:cs="宋体" w:hint="eastAsia"/>
          <w:sz w:val="24"/>
          <w:szCs w:val="24"/>
        </w:rPr>
        <w:t>研究开发费用情况。</w:t>
      </w:r>
    </w:p>
    <w:p w:rsidR="00000000" w:rsidRDefault="009831AE" w:rsidP="005371BE">
      <w:pPr>
        <w:spacing w:beforeLines="50" w:after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经鉴证，</w:t>
      </w:r>
      <w:r w:rsidR="00390803" w:rsidRPr="00390803">
        <w:rPr>
          <w:rFonts w:ascii="宋体" w:hAnsi="宋体" w:cs="宋体" w:hint="eastAsia"/>
          <w:sz w:val="24"/>
          <w:szCs w:val="24"/>
        </w:rPr>
        <w:t>贵公司201</w:t>
      </w:r>
      <w:r w:rsidR="00B279D0">
        <w:rPr>
          <w:rFonts w:ascii="宋体" w:hAnsi="宋体" w:cs="宋体" w:hint="eastAsia"/>
          <w:sz w:val="24"/>
          <w:szCs w:val="24"/>
        </w:rPr>
        <w:t>3</w:t>
      </w:r>
      <w:r w:rsidR="00390803" w:rsidRPr="00390803">
        <w:rPr>
          <w:rFonts w:ascii="宋体" w:hAnsi="宋体" w:cs="宋体" w:hint="eastAsia"/>
          <w:sz w:val="24"/>
          <w:szCs w:val="24"/>
        </w:rPr>
        <w:t>年度的研究开发费</w:t>
      </w:r>
      <w:r w:rsidR="00193570" w:rsidRPr="00F66C88">
        <w:rPr>
          <w:rFonts w:ascii="宋体" w:hAnsi="宋体" w:cs="宋体" w:hint="eastAsia"/>
          <w:sz w:val="24"/>
          <w:szCs w:val="24"/>
        </w:rPr>
        <w:t>用</w:t>
      </w:r>
      <w:r w:rsidR="00390803" w:rsidRPr="00390803">
        <w:rPr>
          <w:rFonts w:ascii="宋体" w:hAnsi="宋体" w:cs="宋体" w:hint="eastAsia"/>
          <w:sz w:val="24"/>
          <w:szCs w:val="24"/>
        </w:rPr>
        <w:t>总额为</w:t>
      </w:r>
      <w:r>
        <w:rPr>
          <w:rFonts w:ascii="宋体" w:hAnsi="宋体" w:cs="宋体" w:hint="eastAsia"/>
          <w:sz w:val="24"/>
          <w:szCs w:val="24"/>
        </w:rPr>
        <w:t>XX</w:t>
      </w:r>
      <w:r w:rsidR="00390803" w:rsidRPr="00390803">
        <w:rPr>
          <w:rFonts w:ascii="宋体" w:hAnsi="宋体" w:cs="宋体" w:hint="eastAsia"/>
          <w:sz w:val="24"/>
          <w:szCs w:val="24"/>
        </w:rPr>
        <w:t>万元，占</w:t>
      </w:r>
      <w:r>
        <w:rPr>
          <w:rFonts w:ascii="宋体" w:hAnsi="宋体" w:cs="宋体" w:hint="eastAsia"/>
          <w:sz w:val="24"/>
          <w:szCs w:val="24"/>
        </w:rPr>
        <w:t>同期</w:t>
      </w:r>
      <w:r w:rsidR="00390803" w:rsidRPr="00390803">
        <w:rPr>
          <w:rFonts w:ascii="宋体" w:hAnsi="宋体" w:cs="宋体" w:hint="eastAsia"/>
          <w:sz w:val="24"/>
          <w:szCs w:val="24"/>
        </w:rPr>
        <w:t>销售收入的</w:t>
      </w:r>
      <w:r>
        <w:rPr>
          <w:rFonts w:ascii="宋体" w:hAnsi="宋体" w:cs="宋体" w:hint="eastAsia"/>
          <w:sz w:val="24"/>
          <w:szCs w:val="24"/>
        </w:rPr>
        <w:t>XX</w:t>
      </w:r>
      <w:r w:rsidR="00390803" w:rsidRPr="00390803">
        <w:rPr>
          <w:rFonts w:ascii="宋体" w:hAnsi="宋体" w:cs="宋体" w:hint="eastAsia"/>
          <w:sz w:val="24"/>
          <w:szCs w:val="24"/>
        </w:rPr>
        <w:t>%；201</w:t>
      </w:r>
      <w:r w:rsidR="00B279D0">
        <w:rPr>
          <w:rFonts w:ascii="宋体" w:hAnsi="宋体" w:cs="宋体" w:hint="eastAsia"/>
          <w:sz w:val="24"/>
          <w:szCs w:val="24"/>
        </w:rPr>
        <w:t>4</w:t>
      </w:r>
      <w:r w:rsidR="00390803" w:rsidRPr="00390803">
        <w:rPr>
          <w:rFonts w:ascii="宋体" w:hAnsi="宋体" w:cs="宋体" w:hint="eastAsia"/>
          <w:sz w:val="24"/>
          <w:szCs w:val="24"/>
        </w:rPr>
        <w:t>年度的研究开发费</w:t>
      </w:r>
      <w:r w:rsidR="00193570" w:rsidRPr="00F66C88">
        <w:rPr>
          <w:rFonts w:ascii="宋体" w:hAnsi="宋体" w:cs="宋体" w:hint="eastAsia"/>
          <w:sz w:val="24"/>
          <w:szCs w:val="24"/>
        </w:rPr>
        <w:t>用</w:t>
      </w:r>
      <w:r w:rsidR="00390803" w:rsidRPr="00390803">
        <w:rPr>
          <w:rFonts w:ascii="宋体" w:hAnsi="宋体" w:cs="宋体" w:hint="eastAsia"/>
          <w:sz w:val="24"/>
          <w:szCs w:val="24"/>
        </w:rPr>
        <w:t>总额为</w:t>
      </w:r>
      <w:r>
        <w:rPr>
          <w:rFonts w:ascii="宋体" w:hAnsi="宋体" w:cs="宋体" w:hint="eastAsia"/>
          <w:sz w:val="24"/>
          <w:szCs w:val="24"/>
        </w:rPr>
        <w:t>XX</w:t>
      </w:r>
      <w:r w:rsidR="00390803" w:rsidRPr="00390803">
        <w:rPr>
          <w:rFonts w:ascii="宋体" w:hAnsi="宋体" w:cs="宋体" w:hint="eastAsia"/>
          <w:sz w:val="24"/>
          <w:szCs w:val="24"/>
        </w:rPr>
        <w:t>万元，占</w:t>
      </w:r>
      <w:r>
        <w:rPr>
          <w:rFonts w:ascii="宋体" w:hAnsi="宋体" w:cs="宋体" w:hint="eastAsia"/>
          <w:sz w:val="24"/>
          <w:szCs w:val="24"/>
        </w:rPr>
        <w:t>同期</w:t>
      </w:r>
      <w:r w:rsidR="00390803" w:rsidRPr="00390803">
        <w:rPr>
          <w:rFonts w:ascii="宋体" w:hAnsi="宋体" w:cs="宋体" w:hint="eastAsia"/>
          <w:sz w:val="24"/>
          <w:szCs w:val="24"/>
        </w:rPr>
        <w:t>销售收入的</w:t>
      </w:r>
      <w:r>
        <w:rPr>
          <w:rFonts w:ascii="宋体" w:hAnsi="宋体" w:cs="宋体" w:hint="eastAsia"/>
          <w:sz w:val="24"/>
          <w:szCs w:val="24"/>
        </w:rPr>
        <w:t>XX</w:t>
      </w:r>
      <w:r w:rsidR="00390803" w:rsidRPr="00390803">
        <w:rPr>
          <w:rFonts w:ascii="宋体" w:hAnsi="宋体" w:cs="宋体" w:hint="eastAsia"/>
          <w:sz w:val="24"/>
          <w:szCs w:val="24"/>
        </w:rPr>
        <w:t>%；201</w:t>
      </w:r>
      <w:r w:rsidR="00B279D0">
        <w:rPr>
          <w:rFonts w:ascii="宋体" w:hAnsi="宋体" w:cs="宋体" w:hint="eastAsia"/>
          <w:sz w:val="24"/>
          <w:szCs w:val="24"/>
        </w:rPr>
        <w:t>5</w:t>
      </w:r>
      <w:r w:rsidR="00390803" w:rsidRPr="00390803">
        <w:rPr>
          <w:rFonts w:ascii="宋体" w:hAnsi="宋体" w:cs="宋体" w:hint="eastAsia"/>
          <w:sz w:val="24"/>
          <w:szCs w:val="24"/>
        </w:rPr>
        <w:t>年度的研究开发费</w:t>
      </w:r>
      <w:r w:rsidR="00193570" w:rsidRPr="00F66C88">
        <w:rPr>
          <w:rFonts w:ascii="宋体" w:hAnsi="宋体" w:cs="宋体" w:hint="eastAsia"/>
          <w:sz w:val="24"/>
          <w:szCs w:val="24"/>
        </w:rPr>
        <w:t>用</w:t>
      </w:r>
      <w:r w:rsidR="00390803" w:rsidRPr="00390803">
        <w:rPr>
          <w:rFonts w:ascii="宋体" w:hAnsi="宋体" w:cs="宋体" w:hint="eastAsia"/>
          <w:sz w:val="24"/>
          <w:szCs w:val="24"/>
        </w:rPr>
        <w:t>总额为</w:t>
      </w:r>
      <w:r>
        <w:rPr>
          <w:rFonts w:ascii="宋体" w:hAnsi="宋体" w:cs="宋体" w:hint="eastAsia"/>
          <w:sz w:val="24"/>
          <w:szCs w:val="24"/>
        </w:rPr>
        <w:t>XX</w:t>
      </w:r>
      <w:r w:rsidR="00390803" w:rsidRPr="00390803">
        <w:rPr>
          <w:rFonts w:ascii="宋体" w:hAnsi="宋体" w:cs="宋体" w:hint="eastAsia"/>
          <w:sz w:val="24"/>
          <w:szCs w:val="24"/>
        </w:rPr>
        <w:t>万元，占</w:t>
      </w:r>
      <w:r>
        <w:rPr>
          <w:rFonts w:ascii="宋体" w:hAnsi="宋体" w:cs="宋体" w:hint="eastAsia"/>
          <w:sz w:val="24"/>
          <w:szCs w:val="24"/>
        </w:rPr>
        <w:t>同期</w:t>
      </w:r>
      <w:r w:rsidR="00390803" w:rsidRPr="00390803">
        <w:rPr>
          <w:rFonts w:ascii="宋体" w:hAnsi="宋体" w:cs="宋体" w:hint="eastAsia"/>
          <w:sz w:val="24"/>
          <w:szCs w:val="24"/>
        </w:rPr>
        <w:t>销售收入的</w:t>
      </w:r>
      <w:r>
        <w:rPr>
          <w:rFonts w:ascii="宋体" w:hAnsi="宋体" w:cs="宋体" w:hint="eastAsia"/>
          <w:sz w:val="24"/>
          <w:szCs w:val="24"/>
        </w:rPr>
        <w:t>XX</w:t>
      </w:r>
      <w:r w:rsidR="00390803" w:rsidRPr="00390803">
        <w:rPr>
          <w:rFonts w:ascii="宋体" w:hAnsi="宋体" w:cs="宋体" w:hint="eastAsia"/>
          <w:sz w:val="24"/>
          <w:szCs w:val="24"/>
        </w:rPr>
        <w:t>%</w:t>
      </w:r>
      <w:r w:rsidR="00CD4B8C">
        <w:rPr>
          <w:rFonts w:ascii="宋体" w:hAnsi="宋体" w:cs="宋体" w:hint="eastAsia"/>
          <w:sz w:val="24"/>
          <w:szCs w:val="24"/>
        </w:rPr>
        <w:t>。</w:t>
      </w:r>
      <w:r w:rsidR="0049052E">
        <w:rPr>
          <w:rFonts w:ascii="宋体" w:hAnsi="宋体" w:cs="宋体" w:hint="eastAsia"/>
          <w:sz w:val="24"/>
          <w:szCs w:val="24"/>
        </w:rPr>
        <w:t>2013-2015年度</w:t>
      </w:r>
      <w:r w:rsidR="00CD4B8C" w:rsidRPr="00390803">
        <w:rPr>
          <w:rFonts w:ascii="宋体" w:hAnsi="宋体" w:cs="宋体" w:hint="eastAsia"/>
          <w:sz w:val="24"/>
          <w:szCs w:val="24"/>
        </w:rPr>
        <w:t>研究开发费</w:t>
      </w:r>
      <w:r w:rsidR="00CD4B8C" w:rsidRPr="00F66C88">
        <w:rPr>
          <w:rFonts w:ascii="宋体" w:hAnsi="宋体" w:cs="宋体" w:hint="eastAsia"/>
          <w:sz w:val="24"/>
          <w:szCs w:val="24"/>
        </w:rPr>
        <w:t>用</w:t>
      </w:r>
      <w:r w:rsidR="00CD4B8C" w:rsidRPr="00390803">
        <w:rPr>
          <w:rFonts w:ascii="宋体" w:hAnsi="宋体" w:cs="宋体" w:hint="eastAsia"/>
          <w:sz w:val="24"/>
          <w:szCs w:val="24"/>
        </w:rPr>
        <w:t>总额</w:t>
      </w:r>
      <w:r w:rsidR="00CD4B8C">
        <w:rPr>
          <w:rFonts w:ascii="宋体" w:hAnsi="宋体" w:cs="宋体" w:hint="eastAsia"/>
          <w:sz w:val="24"/>
          <w:szCs w:val="24"/>
        </w:rPr>
        <w:t>合计XX</w:t>
      </w:r>
      <w:r w:rsidR="00CD4B8C" w:rsidRPr="00390803">
        <w:rPr>
          <w:rFonts w:ascii="宋体" w:hAnsi="宋体" w:cs="宋体" w:hint="eastAsia"/>
          <w:sz w:val="24"/>
          <w:szCs w:val="24"/>
        </w:rPr>
        <w:t>万元，</w:t>
      </w:r>
      <w:r w:rsidR="00F476D7" w:rsidRPr="00F476D7">
        <w:rPr>
          <w:rFonts w:ascii="宋体" w:hAnsi="宋体"/>
          <w:color w:val="000000"/>
          <w:sz w:val="24"/>
        </w:rPr>
        <w:t>其中：</w:t>
      </w:r>
      <w:r w:rsidR="00F476D7" w:rsidRPr="00F476D7">
        <w:rPr>
          <w:rFonts w:ascii="宋体" w:hAnsi="宋体" w:hint="eastAsia"/>
          <w:color w:val="000000"/>
          <w:sz w:val="24"/>
        </w:rPr>
        <w:t>发生境内研究开发经费支出</w:t>
      </w:r>
      <w:r w:rsidR="00F476D7" w:rsidRPr="00F476D7">
        <w:rPr>
          <w:rFonts w:ascii="宋体" w:hAnsi="宋体"/>
          <w:color w:val="000000"/>
          <w:sz w:val="24"/>
        </w:rPr>
        <w:t>XX</w:t>
      </w:r>
      <w:r w:rsidR="00F476D7" w:rsidRPr="00F476D7">
        <w:rPr>
          <w:rFonts w:ascii="宋体" w:hAnsi="宋体" w:hint="eastAsia"/>
          <w:color w:val="000000"/>
          <w:sz w:val="24"/>
        </w:rPr>
        <w:t>万元，占研究开发费用总额的</w:t>
      </w:r>
      <w:r w:rsidR="00F476D7" w:rsidRPr="00F476D7">
        <w:rPr>
          <w:rFonts w:ascii="宋体" w:hAnsi="宋体"/>
          <w:color w:val="000000"/>
          <w:sz w:val="24"/>
        </w:rPr>
        <w:t>XX%</w:t>
      </w:r>
      <w:r w:rsidR="00390803" w:rsidRPr="00CD4B8C">
        <w:rPr>
          <w:rFonts w:ascii="宋体" w:hAnsi="宋体" w:cs="宋体" w:hint="eastAsia"/>
          <w:sz w:val="24"/>
          <w:szCs w:val="24"/>
        </w:rPr>
        <w:t>。</w:t>
      </w:r>
    </w:p>
    <w:p w:rsidR="00000000" w:rsidRDefault="00E44F2A" w:rsidP="005371BE">
      <w:pPr>
        <w:spacing w:beforeLines="50" w:after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本鉴证报告仅供贵公司</w:t>
      </w:r>
      <w:r w:rsidR="00B279D0" w:rsidRPr="00557963">
        <w:rPr>
          <w:rFonts w:hAnsi="宋体"/>
          <w:sz w:val="24"/>
          <w:szCs w:val="24"/>
        </w:rPr>
        <w:t>申报高新技术企业</w:t>
      </w:r>
      <w:r w:rsidR="00B279D0" w:rsidRPr="00557963">
        <w:rPr>
          <w:rFonts w:hAnsi="宋体" w:hint="eastAsia"/>
          <w:sz w:val="24"/>
          <w:szCs w:val="24"/>
        </w:rPr>
        <w:t>认定</w:t>
      </w:r>
      <w:r w:rsidR="00B279D0" w:rsidRPr="00557963">
        <w:rPr>
          <w:rFonts w:hAnsi="宋体"/>
          <w:sz w:val="24"/>
          <w:szCs w:val="24"/>
        </w:rPr>
        <w:t>时使用，</w:t>
      </w:r>
      <w:r w:rsidR="00B05B4D" w:rsidRPr="00B0045D">
        <w:rPr>
          <w:rFonts w:hint="eastAsia"/>
          <w:sz w:val="24"/>
          <w:szCs w:val="24"/>
        </w:rPr>
        <w:t>不作其它用途。</w:t>
      </w:r>
      <w:r w:rsidR="00574717">
        <w:rPr>
          <w:rFonts w:hint="eastAsia"/>
          <w:sz w:val="24"/>
          <w:szCs w:val="24"/>
        </w:rPr>
        <w:t>因使用不当造成的后果，与执行本鉴证业务的税务师事务所及其税务师无关。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000000" w:rsidRDefault="003863C5" w:rsidP="005371BE">
      <w:pPr>
        <w:pageBreakBefore/>
        <w:spacing w:beforeLines="50" w:line="360" w:lineRule="auto"/>
        <w:ind w:firstLineChars="200" w:firstLine="480"/>
        <w:rPr>
          <w:sz w:val="24"/>
          <w:szCs w:val="24"/>
        </w:rPr>
      </w:pPr>
    </w:p>
    <w:p w:rsidR="00574717" w:rsidRDefault="00574717" w:rsidP="005371BE">
      <w:pPr>
        <w:spacing w:beforeLines="50" w:line="360" w:lineRule="auto"/>
        <w:ind w:firstLineChars="200" w:firstLine="480"/>
        <w:rPr>
          <w:sz w:val="24"/>
          <w:szCs w:val="24"/>
        </w:rPr>
      </w:pPr>
    </w:p>
    <w:p w:rsidR="00574717" w:rsidRDefault="00574717" w:rsidP="005371BE">
      <w:pPr>
        <w:spacing w:before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（此页无正文）</w:t>
      </w:r>
    </w:p>
    <w:p w:rsidR="00574717" w:rsidRDefault="00574717" w:rsidP="005371BE">
      <w:pPr>
        <w:spacing w:before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C463B" w:rsidRDefault="00E44F2A" w:rsidP="005371BE">
      <w:pPr>
        <w:spacing w:before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附件： </w:t>
      </w:r>
    </w:p>
    <w:p w:rsidR="00000000" w:rsidRDefault="00E44F2A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鉴证报告说明</w:t>
      </w:r>
    </w:p>
    <w:p w:rsidR="00000000" w:rsidRDefault="00574717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税务师事务所执业证复印件</w:t>
      </w:r>
    </w:p>
    <w:p w:rsidR="00000000" w:rsidRDefault="003863C5">
      <w:pPr>
        <w:spacing w:line="360" w:lineRule="auto"/>
        <w:ind w:left="1320"/>
        <w:rPr>
          <w:rFonts w:ascii="宋体" w:hAnsi="宋体" w:cs="宋体"/>
          <w:sz w:val="24"/>
          <w:szCs w:val="24"/>
        </w:rPr>
      </w:pPr>
    </w:p>
    <w:p w:rsidR="00574717" w:rsidRDefault="00574717" w:rsidP="00574717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附送：</w:t>
      </w:r>
    </w:p>
    <w:p w:rsidR="00B05B4D" w:rsidRPr="00557963" w:rsidRDefault="00E44F2A" w:rsidP="00B05B4D">
      <w:pPr>
        <w:spacing w:line="440" w:lineRule="exact"/>
        <w:ind w:left="72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="00163A19"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.</w:t>
      </w:r>
      <w:r w:rsidR="00B05B4D" w:rsidRPr="00B05B4D">
        <w:rPr>
          <w:rFonts w:ascii="宋体" w:hAnsi="宋体" w:hint="eastAsia"/>
          <w:sz w:val="24"/>
        </w:rPr>
        <w:t xml:space="preserve"> </w:t>
      </w:r>
      <w:r w:rsidR="00B05B4D" w:rsidRPr="00557963">
        <w:rPr>
          <w:rFonts w:ascii="宋体" w:hAnsi="宋体" w:hint="eastAsia"/>
          <w:sz w:val="24"/>
        </w:rPr>
        <w:t>201</w:t>
      </w:r>
      <w:r w:rsidR="00980B9A">
        <w:rPr>
          <w:rFonts w:ascii="宋体" w:hAnsi="宋体" w:hint="eastAsia"/>
          <w:sz w:val="24"/>
        </w:rPr>
        <w:t>3</w:t>
      </w:r>
      <w:r w:rsidR="00B05B4D" w:rsidRPr="00557963">
        <w:rPr>
          <w:rFonts w:ascii="宋体" w:hAnsi="宋体" w:hint="eastAsia"/>
          <w:sz w:val="24"/>
        </w:rPr>
        <w:t>－201</w:t>
      </w:r>
      <w:r w:rsidR="00980B9A">
        <w:rPr>
          <w:rFonts w:ascii="宋体" w:hAnsi="宋体" w:hint="eastAsia"/>
          <w:sz w:val="24"/>
        </w:rPr>
        <w:t>5</w:t>
      </w:r>
      <w:r w:rsidR="00B05B4D" w:rsidRPr="00557963">
        <w:rPr>
          <w:rFonts w:ascii="宋体" w:hAnsi="宋体" w:hint="eastAsia"/>
          <w:sz w:val="24"/>
        </w:rPr>
        <w:t>年度研究开发费用结构汇总表</w:t>
      </w:r>
    </w:p>
    <w:p w:rsidR="00B05B4D" w:rsidRDefault="00163A19" w:rsidP="00B05B4D">
      <w:pPr>
        <w:spacing w:line="360" w:lineRule="auto"/>
        <w:ind w:firstLineChars="400" w:firstLine="96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 w:rsidR="00B05B4D">
        <w:rPr>
          <w:rFonts w:ascii="宋体" w:hAnsi="宋体" w:cs="宋体" w:hint="eastAsia"/>
          <w:sz w:val="24"/>
          <w:szCs w:val="24"/>
        </w:rPr>
        <w:t>.</w:t>
      </w:r>
      <w:r w:rsidR="002C4BE3" w:rsidRPr="002C4BE3">
        <w:rPr>
          <w:rFonts w:ascii="宋体" w:hAnsi="宋体" w:hint="eastAsia"/>
          <w:sz w:val="24"/>
        </w:rPr>
        <w:t xml:space="preserve"> </w:t>
      </w:r>
      <w:r w:rsidR="002C4BE3" w:rsidRPr="00557963">
        <w:rPr>
          <w:rFonts w:ascii="宋体" w:hAnsi="宋体" w:hint="eastAsia"/>
          <w:sz w:val="24"/>
        </w:rPr>
        <w:t>201</w:t>
      </w:r>
      <w:r w:rsidR="002C4BE3">
        <w:rPr>
          <w:rFonts w:ascii="宋体" w:hAnsi="宋体" w:hint="eastAsia"/>
          <w:sz w:val="24"/>
        </w:rPr>
        <w:t>3</w:t>
      </w:r>
      <w:r w:rsidR="002C4BE3" w:rsidRPr="00557963">
        <w:rPr>
          <w:rFonts w:ascii="宋体" w:hAnsi="宋体" w:hint="eastAsia"/>
          <w:sz w:val="24"/>
        </w:rPr>
        <w:t>－201</w:t>
      </w:r>
      <w:r w:rsidR="002C4BE3">
        <w:rPr>
          <w:rFonts w:ascii="宋体" w:hAnsi="宋体" w:hint="eastAsia"/>
          <w:sz w:val="24"/>
        </w:rPr>
        <w:t>5</w:t>
      </w:r>
      <w:r w:rsidR="00E44F2A">
        <w:rPr>
          <w:rFonts w:ascii="宋体" w:hAnsi="宋体" w:cs="宋体" w:hint="eastAsia"/>
          <w:sz w:val="24"/>
          <w:szCs w:val="24"/>
        </w:rPr>
        <w:t>年度研究开发费用结构明细表</w:t>
      </w:r>
    </w:p>
    <w:p w:rsidR="00921429" w:rsidRDefault="00163A19" w:rsidP="005371BE">
      <w:pPr>
        <w:spacing w:afterLines="50" w:line="360" w:lineRule="auto"/>
        <w:ind w:firstLineChars="400" w:firstLine="96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 w:rsidR="00921429" w:rsidRPr="004848B3">
        <w:rPr>
          <w:rFonts w:ascii="宋体" w:hAnsi="宋体" w:cs="宋体" w:hint="eastAsia"/>
          <w:sz w:val="24"/>
          <w:szCs w:val="24"/>
        </w:rPr>
        <w:t>.</w:t>
      </w:r>
      <w:r w:rsidR="00921429" w:rsidRPr="004848B3">
        <w:rPr>
          <w:rFonts w:hint="eastAsia"/>
        </w:rPr>
        <w:t xml:space="preserve"> </w:t>
      </w:r>
      <w:r w:rsidR="00921429" w:rsidRPr="004848B3">
        <w:rPr>
          <w:rFonts w:ascii="宋体" w:hAnsi="宋体" w:cs="宋体" w:hint="eastAsia"/>
          <w:sz w:val="24"/>
          <w:szCs w:val="24"/>
        </w:rPr>
        <w:t>研究开发活动说明材料</w:t>
      </w:r>
    </w:p>
    <w:p w:rsidR="00921429" w:rsidRPr="00921429" w:rsidRDefault="00921429" w:rsidP="00B05B4D">
      <w:pPr>
        <w:spacing w:line="360" w:lineRule="auto"/>
        <w:ind w:firstLineChars="400" w:firstLine="960"/>
        <w:rPr>
          <w:rFonts w:ascii="宋体" w:hAnsi="宋体" w:cs="宋体"/>
          <w:sz w:val="24"/>
          <w:szCs w:val="24"/>
        </w:rPr>
      </w:pPr>
    </w:p>
    <w:p w:rsidR="00000000" w:rsidRDefault="00E44F2A" w:rsidP="005371BE">
      <w:pPr>
        <w:spacing w:afterLines="50" w:line="360" w:lineRule="auto"/>
        <w:ind w:firstLineChars="200" w:firstLine="480"/>
        <w:rPr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</w:p>
    <w:p w:rsidR="00911D30" w:rsidRDefault="00911D30">
      <w:pPr>
        <w:spacing w:line="360" w:lineRule="auto"/>
        <w:rPr>
          <w:sz w:val="24"/>
          <w:szCs w:val="24"/>
        </w:rPr>
      </w:pPr>
    </w:p>
    <w:p w:rsidR="00911D30" w:rsidRDefault="00911D30">
      <w:pPr>
        <w:spacing w:line="360" w:lineRule="auto"/>
        <w:rPr>
          <w:sz w:val="24"/>
          <w:szCs w:val="24"/>
        </w:rPr>
      </w:pPr>
    </w:p>
    <w:p w:rsidR="00911D30" w:rsidRDefault="00911D3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</w:p>
    <w:p w:rsidR="00911D30" w:rsidRDefault="00911D30">
      <w:pPr>
        <w:spacing w:line="360" w:lineRule="auto"/>
        <w:rPr>
          <w:sz w:val="24"/>
          <w:szCs w:val="24"/>
        </w:rPr>
      </w:pPr>
    </w:p>
    <w:p w:rsidR="00911D30" w:rsidRDefault="00911D30">
      <w:pPr>
        <w:spacing w:line="360" w:lineRule="auto"/>
        <w:rPr>
          <w:sz w:val="24"/>
          <w:szCs w:val="24"/>
        </w:rPr>
      </w:pPr>
    </w:p>
    <w:p w:rsidR="00E8516B" w:rsidRPr="00045BDA" w:rsidRDefault="00E8516B" w:rsidP="00E8516B">
      <w:pPr>
        <w:spacing w:line="360" w:lineRule="auto"/>
        <w:rPr>
          <w:sz w:val="24"/>
          <w:szCs w:val="24"/>
        </w:rPr>
      </w:pPr>
      <w:r w:rsidRPr="00045BDA">
        <w:rPr>
          <w:rFonts w:hint="eastAsia"/>
          <w:sz w:val="24"/>
          <w:szCs w:val="24"/>
        </w:rPr>
        <w:t>××××税务师事务所（盖章）</w:t>
      </w:r>
      <w:r w:rsidRPr="00045BDA">
        <w:rPr>
          <w:sz w:val="24"/>
          <w:szCs w:val="24"/>
        </w:rPr>
        <w:t xml:space="preserve">        </w:t>
      </w:r>
      <w:r w:rsidRPr="00045BDA">
        <w:rPr>
          <w:rFonts w:hint="eastAsia"/>
          <w:sz w:val="24"/>
          <w:szCs w:val="24"/>
        </w:rPr>
        <w:t xml:space="preserve"> </w:t>
      </w:r>
      <w:r w:rsidRPr="00045BDA">
        <w:rPr>
          <w:sz w:val="24"/>
          <w:szCs w:val="24"/>
        </w:rPr>
        <w:t>税务师：</w:t>
      </w:r>
      <w:r w:rsidRPr="00045BDA">
        <w:rPr>
          <w:rFonts w:hint="eastAsia"/>
          <w:sz w:val="24"/>
          <w:szCs w:val="24"/>
        </w:rPr>
        <w:t>（盖章）</w:t>
      </w:r>
    </w:p>
    <w:p w:rsidR="00E8516B" w:rsidRPr="00045BDA" w:rsidRDefault="00E8516B" w:rsidP="00E8516B">
      <w:pPr>
        <w:spacing w:line="360" w:lineRule="auto"/>
        <w:rPr>
          <w:sz w:val="24"/>
          <w:szCs w:val="24"/>
        </w:rPr>
      </w:pPr>
      <w:r w:rsidRPr="00045BDA">
        <w:rPr>
          <w:sz w:val="24"/>
          <w:szCs w:val="24"/>
        </w:rPr>
        <w:t xml:space="preserve">    </w:t>
      </w:r>
    </w:p>
    <w:p w:rsidR="00163A19" w:rsidRDefault="00163A19" w:rsidP="00E8516B">
      <w:pPr>
        <w:spacing w:line="360" w:lineRule="auto"/>
        <w:rPr>
          <w:sz w:val="24"/>
          <w:szCs w:val="24"/>
        </w:rPr>
      </w:pPr>
    </w:p>
    <w:p w:rsidR="00163A19" w:rsidRDefault="00163A19" w:rsidP="00E8516B">
      <w:pPr>
        <w:spacing w:line="360" w:lineRule="auto"/>
        <w:rPr>
          <w:sz w:val="24"/>
          <w:szCs w:val="24"/>
        </w:rPr>
      </w:pPr>
    </w:p>
    <w:p w:rsidR="00E8516B" w:rsidRPr="00045BDA" w:rsidRDefault="00E8516B" w:rsidP="00E8516B">
      <w:pPr>
        <w:spacing w:line="360" w:lineRule="auto"/>
        <w:rPr>
          <w:sz w:val="24"/>
          <w:szCs w:val="24"/>
        </w:rPr>
      </w:pPr>
      <w:r w:rsidRPr="00045BDA">
        <w:rPr>
          <w:rFonts w:hint="eastAsia"/>
          <w:sz w:val="24"/>
          <w:szCs w:val="24"/>
        </w:rPr>
        <w:t>地址：××××</w:t>
      </w:r>
      <w:r w:rsidRPr="00045BDA">
        <w:rPr>
          <w:sz w:val="24"/>
          <w:szCs w:val="24"/>
        </w:rPr>
        <w:t xml:space="preserve">                       </w:t>
      </w:r>
      <w:r w:rsidRPr="00045BDA">
        <w:rPr>
          <w:sz w:val="24"/>
          <w:szCs w:val="24"/>
        </w:rPr>
        <w:t>日期：</w:t>
      </w:r>
      <w:r w:rsidRPr="00045BDA">
        <w:rPr>
          <w:rFonts w:hint="eastAsia"/>
          <w:sz w:val="24"/>
          <w:szCs w:val="24"/>
        </w:rPr>
        <w:t>××</w:t>
      </w:r>
      <w:r w:rsidR="00163A19" w:rsidRPr="00045BDA">
        <w:rPr>
          <w:rFonts w:hint="eastAsia"/>
          <w:sz w:val="24"/>
          <w:szCs w:val="24"/>
        </w:rPr>
        <w:t>××</w:t>
      </w:r>
      <w:r w:rsidRPr="00045BDA">
        <w:rPr>
          <w:sz w:val="24"/>
          <w:szCs w:val="24"/>
        </w:rPr>
        <w:t>年</w:t>
      </w:r>
      <w:r w:rsidR="00163A19" w:rsidRPr="00045BDA">
        <w:rPr>
          <w:rFonts w:hint="eastAsia"/>
          <w:sz w:val="24"/>
          <w:szCs w:val="24"/>
        </w:rPr>
        <w:t>××</w:t>
      </w:r>
      <w:r w:rsidRPr="00045BDA">
        <w:rPr>
          <w:sz w:val="24"/>
          <w:szCs w:val="24"/>
        </w:rPr>
        <w:t>月</w:t>
      </w:r>
      <w:r w:rsidR="00163A19" w:rsidRPr="00045BDA">
        <w:rPr>
          <w:rFonts w:hint="eastAsia"/>
          <w:sz w:val="24"/>
          <w:szCs w:val="24"/>
        </w:rPr>
        <w:t>××</w:t>
      </w:r>
      <w:r w:rsidRPr="00045BDA">
        <w:rPr>
          <w:sz w:val="24"/>
          <w:szCs w:val="24"/>
        </w:rPr>
        <w:t>日</w:t>
      </w:r>
    </w:p>
    <w:p w:rsidR="00EC463B" w:rsidRPr="00E8516B" w:rsidRDefault="00EC463B" w:rsidP="00E8516B">
      <w:pPr>
        <w:spacing w:line="360" w:lineRule="auto"/>
      </w:pPr>
    </w:p>
    <w:sectPr w:rsidR="00EC463B" w:rsidRPr="00E8516B" w:rsidSect="001C738B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3C5" w:rsidRDefault="003863C5" w:rsidP="00EC463B">
      <w:r>
        <w:separator/>
      </w:r>
    </w:p>
  </w:endnote>
  <w:endnote w:type="continuationSeparator" w:id="0">
    <w:p w:rsidR="003863C5" w:rsidRDefault="003863C5" w:rsidP="00EC4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765" w:rsidRDefault="00DC2CBC" w:rsidP="00DC2CBC">
    <w:pPr>
      <w:pStyle w:val="a4"/>
      <w:jc w:val="center"/>
    </w:pPr>
    <w:r>
      <w:rPr>
        <w:rFonts w:hint="eastAsia"/>
        <w:lang w:val="zh-CN"/>
      </w:rPr>
      <w:t>第</w:t>
    </w:r>
    <w:r w:rsidR="00F13765">
      <w:rPr>
        <w:lang w:val="zh-CN"/>
      </w:rPr>
      <w:t xml:space="preserve"> </w:t>
    </w:r>
    <w:r w:rsidR="00F476D7">
      <w:rPr>
        <w:b/>
        <w:sz w:val="24"/>
        <w:szCs w:val="24"/>
      </w:rPr>
      <w:fldChar w:fldCharType="begin"/>
    </w:r>
    <w:r w:rsidR="00F13765">
      <w:rPr>
        <w:b/>
      </w:rPr>
      <w:instrText>PAGE</w:instrText>
    </w:r>
    <w:r w:rsidR="00F476D7">
      <w:rPr>
        <w:b/>
        <w:sz w:val="24"/>
        <w:szCs w:val="24"/>
      </w:rPr>
      <w:fldChar w:fldCharType="separate"/>
    </w:r>
    <w:r w:rsidR="005371BE">
      <w:rPr>
        <w:b/>
        <w:noProof/>
      </w:rPr>
      <w:t>1</w:t>
    </w:r>
    <w:r w:rsidR="00F476D7">
      <w:rPr>
        <w:b/>
        <w:sz w:val="24"/>
        <w:szCs w:val="24"/>
      </w:rPr>
      <w:fldChar w:fldCharType="end"/>
    </w:r>
    <w:r w:rsidRPr="00DC2CBC">
      <w:rPr>
        <w:rFonts w:hint="eastAsia"/>
        <w:lang w:val="zh-CN"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 w:rsidR="00F13765">
      <w:rPr>
        <w:lang w:val="zh-CN"/>
      </w:rPr>
      <w:t xml:space="preserve"> </w:t>
    </w:r>
    <w:r w:rsidR="00F476D7">
      <w:rPr>
        <w:b/>
        <w:sz w:val="24"/>
        <w:szCs w:val="24"/>
      </w:rPr>
      <w:fldChar w:fldCharType="begin"/>
    </w:r>
    <w:r w:rsidR="00F13765">
      <w:rPr>
        <w:b/>
      </w:rPr>
      <w:instrText>NUMPAGES</w:instrText>
    </w:r>
    <w:r w:rsidR="00F476D7">
      <w:rPr>
        <w:b/>
        <w:sz w:val="24"/>
        <w:szCs w:val="24"/>
      </w:rPr>
      <w:fldChar w:fldCharType="separate"/>
    </w:r>
    <w:r w:rsidR="005371BE">
      <w:rPr>
        <w:b/>
        <w:noProof/>
      </w:rPr>
      <w:t>2</w:t>
    </w:r>
    <w:r w:rsidR="00F476D7">
      <w:rPr>
        <w:b/>
        <w:sz w:val="24"/>
        <w:szCs w:val="24"/>
      </w:rPr>
      <w:fldChar w:fldCharType="end"/>
    </w:r>
    <w:r w:rsidRPr="00DC2CBC">
      <w:rPr>
        <w:rFonts w:hint="eastAsia"/>
        <w:lang w:val="zh-CN"/>
      </w:rPr>
      <w:t>页</w:t>
    </w:r>
  </w:p>
  <w:p w:rsidR="00EC463B" w:rsidRDefault="00EC463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3C5" w:rsidRDefault="003863C5" w:rsidP="00EC463B">
      <w:r>
        <w:separator/>
      </w:r>
    </w:p>
  </w:footnote>
  <w:footnote w:type="continuationSeparator" w:id="0">
    <w:p w:rsidR="003863C5" w:rsidRDefault="003863C5" w:rsidP="00EC4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926551"/>
    <w:multiLevelType w:val="hybridMultilevel"/>
    <w:tmpl w:val="C6EC046C"/>
    <w:lvl w:ilvl="0" w:tplc="565A4E4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47"/>
    <w:rsid w:val="00004232"/>
    <w:rsid w:val="00035F8F"/>
    <w:rsid w:val="00047F8F"/>
    <w:rsid w:val="00097E62"/>
    <w:rsid w:val="00106028"/>
    <w:rsid w:val="00163A19"/>
    <w:rsid w:val="00175512"/>
    <w:rsid w:val="00193570"/>
    <w:rsid w:val="001B4B6F"/>
    <w:rsid w:val="001C2623"/>
    <w:rsid w:val="001C738B"/>
    <w:rsid w:val="002002DC"/>
    <w:rsid w:val="0026283E"/>
    <w:rsid w:val="00263E08"/>
    <w:rsid w:val="0026655A"/>
    <w:rsid w:val="002A63A3"/>
    <w:rsid w:val="002C4BE3"/>
    <w:rsid w:val="002E4AFB"/>
    <w:rsid w:val="00310D1A"/>
    <w:rsid w:val="00380BE5"/>
    <w:rsid w:val="00385964"/>
    <w:rsid w:val="003863C5"/>
    <w:rsid w:val="00390803"/>
    <w:rsid w:val="003C270C"/>
    <w:rsid w:val="003C7CB1"/>
    <w:rsid w:val="0041176F"/>
    <w:rsid w:val="0044582E"/>
    <w:rsid w:val="00466BCB"/>
    <w:rsid w:val="004717D1"/>
    <w:rsid w:val="004848B3"/>
    <w:rsid w:val="0049052E"/>
    <w:rsid w:val="004A3887"/>
    <w:rsid w:val="004A4BF5"/>
    <w:rsid w:val="004D132E"/>
    <w:rsid w:val="004D723A"/>
    <w:rsid w:val="004E6604"/>
    <w:rsid w:val="005077B9"/>
    <w:rsid w:val="005227E5"/>
    <w:rsid w:val="005371BE"/>
    <w:rsid w:val="00574717"/>
    <w:rsid w:val="00597DE0"/>
    <w:rsid w:val="005A3392"/>
    <w:rsid w:val="005B41EB"/>
    <w:rsid w:val="005C30DE"/>
    <w:rsid w:val="005C7CB4"/>
    <w:rsid w:val="005E3FB3"/>
    <w:rsid w:val="006A2A1A"/>
    <w:rsid w:val="006A3F04"/>
    <w:rsid w:val="006A44CC"/>
    <w:rsid w:val="006A6FEF"/>
    <w:rsid w:val="006C499C"/>
    <w:rsid w:val="006C5D75"/>
    <w:rsid w:val="006F74D8"/>
    <w:rsid w:val="00747471"/>
    <w:rsid w:val="00791707"/>
    <w:rsid w:val="007956AA"/>
    <w:rsid w:val="007B371E"/>
    <w:rsid w:val="007C4733"/>
    <w:rsid w:val="007F098E"/>
    <w:rsid w:val="00801C7C"/>
    <w:rsid w:val="008068A6"/>
    <w:rsid w:val="008078F6"/>
    <w:rsid w:val="00813347"/>
    <w:rsid w:val="00840CC1"/>
    <w:rsid w:val="00881AF9"/>
    <w:rsid w:val="00883745"/>
    <w:rsid w:val="00894003"/>
    <w:rsid w:val="008B543F"/>
    <w:rsid w:val="008C5AD2"/>
    <w:rsid w:val="008F256B"/>
    <w:rsid w:val="00911D30"/>
    <w:rsid w:val="009148DF"/>
    <w:rsid w:val="00921429"/>
    <w:rsid w:val="009423D9"/>
    <w:rsid w:val="00980B9A"/>
    <w:rsid w:val="009831AE"/>
    <w:rsid w:val="009C7FF3"/>
    <w:rsid w:val="00A806F0"/>
    <w:rsid w:val="00AB1BA2"/>
    <w:rsid w:val="00AB5DC7"/>
    <w:rsid w:val="00AC475D"/>
    <w:rsid w:val="00B0045D"/>
    <w:rsid w:val="00B05B4D"/>
    <w:rsid w:val="00B279D0"/>
    <w:rsid w:val="00B71FBB"/>
    <w:rsid w:val="00B72689"/>
    <w:rsid w:val="00B833BD"/>
    <w:rsid w:val="00BA254A"/>
    <w:rsid w:val="00BB12EB"/>
    <w:rsid w:val="00BD6663"/>
    <w:rsid w:val="00BE10C6"/>
    <w:rsid w:val="00BE63AB"/>
    <w:rsid w:val="00C011DA"/>
    <w:rsid w:val="00C220A6"/>
    <w:rsid w:val="00C4618D"/>
    <w:rsid w:val="00C94474"/>
    <w:rsid w:val="00CC389D"/>
    <w:rsid w:val="00CD4B8C"/>
    <w:rsid w:val="00CE2DD8"/>
    <w:rsid w:val="00CF26EC"/>
    <w:rsid w:val="00D30FCA"/>
    <w:rsid w:val="00D816C4"/>
    <w:rsid w:val="00D83BEB"/>
    <w:rsid w:val="00DC2CBC"/>
    <w:rsid w:val="00DD4FB3"/>
    <w:rsid w:val="00E26E86"/>
    <w:rsid w:val="00E44F2A"/>
    <w:rsid w:val="00E57821"/>
    <w:rsid w:val="00E66D4B"/>
    <w:rsid w:val="00E8516B"/>
    <w:rsid w:val="00EC463B"/>
    <w:rsid w:val="00EF777F"/>
    <w:rsid w:val="00F13765"/>
    <w:rsid w:val="00F364F7"/>
    <w:rsid w:val="00F44507"/>
    <w:rsid w:val="00F476D7"/>
    <w:rsid w:val="00F51734"/>
    <w:rsid w:val="00F52F66"/>
    <w:rsid w:val="00F66C88"/>
    <w:rsid w:val="00F97D37"/>
    <w:rsid w:val="00FB034F"/>
    <w:rsid w:val="00FB5BB4"/>
    <w:rsid w:val="00FD638D"/>
    <w:rsid w:val="05991B5F"/>
    <w:rsid w:val="094479E9"/>
    <w:rsid w:val="126F4D81"/>
    <w:rsid w:val="52554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3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C463B"/>
    <w:rPr>
      <w:rFonts w:ascii="Times New Roman" w:hAnsi="Times New Roman"/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rsid w:val="00EC463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rsid w:val="00EC4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customStyle="1" w:styleId="Char1">
    <w:name w:val="页眉 Char"/>
    <w:link w:val="a5"/>
    <w:uiPriority w:val="99"/>
    <w:rsid w:val="00EC463B"/>
    <w:rPr>
      <w:sz w:val="18"/>
      <w:szCs w:val="18"/>
    </w:rPr>
  </w:style>
  <w:style w:type="character" w:customStyle="1" w:styleId="Char0">
    <w:name w:val="页脚 Char"/>
    <w:link w:val="a4"/>
    <w:uiPriority w:val="99"/>
    <w:rsid w:val="00EC463B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EC463B"/>
    <w:rPr>
      <w:sz w:val="18"/>
      <w:szCs w:val="18"/>
    </w:rPr>
  </w:style>
  <w:style w:type="character" w:styleId="a6">
    <w:name w:val="annotation reference"/>
    <w:semiHidden/>
    <w:unhideWhenUsed/>
    <w:rsid w:val="00CD4B8C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CD4B8C"/>
    <w:pPr>
      <w:jc w:val="left"/>
    </w:pPr>
    <w:rPr>
      <w:lang/>
    </w:rPr>
  </w:style>
  <w:style w:type="character" w:customStyle="1" w:styleId="Char2">
    <w:name w:val="批注文字 Char"/>
    <w:link w:val="a7"/>
    <w:semiHidden/>
    <w:rsid w:val="00CD4B8C"/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573BE8-F94E-46AF-9E5E-CCF2052B3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高新技术企业专项报告</dc:title>
  <dc:creator>中鸿税务</dc:creator>
  <cp:lastModifiedBy>FJX</cp:lastModifiedBy>
  <cp:revision>38</cp:revision>
  <cp:lastPrinted>2016-08-17T08:28:00Z</cp:lastPrinted>
  <dcterms:created xsi:type="dcterms:W3CDTF">2014-02-24T20:13:00Z</dcterms:created>
  <dcterms:modified xsi:type="dcterms:W3CDTF">2016-08-23T03:31:00Z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